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Ind w:w="-176" w:type="dxa"/>
        <w:tblLook w:val="04A0"/>
      </w:tblPr>
      <w:tblGrid>
        <w:gridCol w:w="3771"/>
        <w:gridCol w:w="5893"/>
      </w:tblGrid>
      <w:tr w:rsidR="004702E2" w:rsidTr="004C15B1">
        <w:trPr>
          <w:jc w:val="center"/>
        </w:trPr>
        <w:tc>
          <w:tcPr>
            <w:tcW w:w="37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Default="004702E2" w:rsidP="00507D53">
            <w:pPr>
              <w:jc w:val="center"/>
            </w:pPr>
            <w:r w:rsidRPr="003326B3">
              <w:rPr>
                <w:noProof/>
                <w:lang w:eastAsia="pt-BR"/>
              </w:rPr>
              <w:drawing>
                <wp:inline distT="0" distB="0" distL="0" distR="0">
                  <wp:extent cx="1943100" cy="771525"/>
                  <wp:effectExtent l="19050" t="0" r="0" b="0"/>
                  <wp:docPr id="3" name="Imagem 2" descr="C:\Documents and Settings\Inforline 3564-9117\Meus documentos\Downloads\imagem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Inforline 3564-9117\Meus documentos\Downloads\image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690" cy="7713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02E2" w:rsidRPr="003326B3" w:rsidRDefault="004702E2" w:rsidP="00507D53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3326B3">
              <w:rPr>
                <w:rFonts w:ascii="Arial Black" w:hAnsi="Arial Black"/>
                <w:sz w:val="24"/>
                <w:szCs w:val="24"/>
              </w:rPr>
              <w:t>PRADAL PROMOÇÃO E EVENTOS ESPORTIVOS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Rua Martinica, 596 – Bairro Santa Branca</w:t>
            </w:r>
          </w:p>
          <w:p w:rsidR="004702E2" w:rsidRPr="003326B3" w:rsidRDefault="004702E2" w:rsidP="00507D53">
            <w:pPr>
              <w:jc w:val="center"/>
              <w:rPr>
                <w:sz w:val="24"/>
                <w:szCs w:val="24"/>
              </w:rPr>
            </w:pPr>
            <w:r w:rsidRPr="003326B3">
              <w:rPr>
                <w:sz w:val="24"/>
                <w:szCs w:val="24"/>
              </w:rPr>
              <w:t>Belo Horizonte / Minas gerais</w:t>
            </w:r>
          </w:p>
        </w:tc>
      </w:tr>
    </w:tbl>
    <w:p w:rsidR="004702E2" w:rsidRPr="004702E2" w:rsidRDefault="004702E2" w:rsidP="004702E2">
      <w:pPr>
        <w:rPr>
          <w:sz w:val="4"/>
          <w:szCs w:val="4"/>
        </w:rPr>
      </w:pPr>
    </w:p>
    <w:tbl>
      <w:tblPr>
        <w:tblStyle w:val="Tabelacomgrade"/>
        <w:tblW w:w="0" w:type="auto"/>
        <w:tblLook w:val="04A0"/>
      </w:tblPr>
      <w:tblGrid>
        <w:gridCol w:w="1809"/>
        <w:gridCol w:w="9246"/>
      </w:tblGrid>
      <w:tr w:rsidR="004702E2" w:rsidTr="001A3B4A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</w:tcPr>
          <w:p w:rsidR="004702E2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CAMPEÕES</w:t>
            </w:r>
          </w:p>
          <w:p w:rsidR="004702E2" w:rsidRPr="00C2540E" w:rsidRDefault="004702E2" w:rsidP="004702E2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JUVENIL</w:t>
            </w:r>
          </w:p>
          <w:p w:rsidR="004702E2" w:rsidRPr="004702E2" w:rsidRDefault="004702E2" w:rsidP="004702E2">
            <w:pPr>
              <w:jc w:val="center"/>
              <w:rPr>
                <w:rFonts w:ascii="Arial Black" w:hAnsi="Arial Black"/>
                <w:sz w:val="6"/>
                <w:szCs w:val="6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BANGU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4C15B1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IDEAL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SANTA CRUZ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2005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GRENAL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(Sabará)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2006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XVI DE MARÇO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(Santa Luzia)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2007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2008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2009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ATLÉTICO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2010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PITANGUI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2011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TUPINENSE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2012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2013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CAMPO VERDE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(Belo Horizonte)</w:t>
            </w:r>
          </w:p>
          <w:p w:rsidR="004702E2" w:rsidRPr="00B86677" w:rsidRDefault="004702E2" w:rsidP="004702E2">
            <w:pPr>
              <w:jc w:val="center"/>
              <w:rPr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2014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6677">
              <w:rPr>
                <w:rFonts w:ascii="Arial" w:hAnsi="Arial" w:cs="Arial"/>
                <w:b/>
                <w:sz w:val="18"/>
                <w:szCs w:val="18"/>
              </w:rPr>
              <w:t>A E SÃO JOSÉ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(S. José da Lapa</w:t>
            </w:r>
            <w:r w:rsidR="004702E2" w:rsidRPr="00B8667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Pr="00B86677" w:rsidRDefault="004702E2" w:rsidP="004702E2">
            <w:pPr>
              <w:jc w:val="center"/>
              <w:rPr>
                <w:rFonts w:ascii="Arial Black" w:hAnsi="Arial Black"/>
                <w:b/>
                <w:sz w:val="18"/>
                <w:szCs w:val="18"/>
              </w:rPr>
            </w:pPr>
            <w:r w:rsidRPr="00B86677">
              <w:rPr>
                <w:rFonts w:ascii="Arial Black" w:hAnsi="Arial Black"/>
                <w:b/>
                <w:sz w:val="18"/>
                <w:szCs w:val="18"/>
              </w:rPr>
              <w:t>2015</w:t>
            </w:r>
          </w:p>
          <w:p w:rsidR="004702E2" w:rsidRPr="00B86677" w:rsidRDefault="00B86677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? ? ? ? ? ? ? ? ? ? </w:t>
            </w:r>
          </w:p>
          <w:p w:rsidR="004702E2" w:rsidRPr="00B86677" w:rsidRDefault="004702E2" w:rsidP="004702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4702E2" w:rsidRDefault="004702E2" w:rsidP="004702E2"/>
        </w:tc>
        <w:tc>
          <w:tcPr>
            <w:tcW w:w="92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02E2" w:rsidRDefault="004702E2" w:rsidP="004702E2"/>
          <w:p w:rsidR="00076BC3" w:rsidRP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14ª SUPERCOPA JUVENIL DE SANTA LUZIA / 2015</w:t>
            </w:r>
          </w:p>
          <w:p w:rsidR="00076BC3" w:rsidRDefault="00076BC3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76BC3">
              <w:rPr>
                <w:rFonts w:ascii="Arial" w:hAnsi="Arial" w:cs="Arial"/>
                <w:b/>
                <w:sz w:val="32"/>
                <w:szCs w:val="32"/>
              </w:rPr>
              <w:t>1ª SUPERCOPA INFANTIL DE SANTA LUZIA / 2015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6BC3" w:rsidRPr="00DE30C5" w:rsidRDefault="008F57EA" w:rsidP="00076BC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Belo Horizonte, 23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D74379">
              <w:rPr>
                <w:rFonts w:ascii="Arial" w:hAnsi="Arial" w:cs="Arial"/>
                <w:b/>
                <w:sz w:val="24"/>
                <w:szCs w:val="24"/>
              </w:rPr>
              <w:t>março</w:t>
            </w:r>
            <w:r w:rsidR="00076BC3" w:rsidRPr="00DE30C5">
              <w:rPr>
                <w:rFonts w:ascii="Arial" w:hAnsi="Arial" w:cs="Arial"/>
                <w:b/>
                <w:sz w:val="24"/>
                <w:szCs w:val="24"/>
              </w:rPr>
              <w:t xml:space="preserve"> de 2015.</w:t>
            </w:r>
          </w:p>
          <w:p w:rsidR="00FD27B5" w:rsidRDefault="00FD27B5" w:rsidP="00076BC3">
            <w:pPr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000000" w:themeFill="text1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OFÍCIO:</w:t>
            </w:r>
            <w:r w:rsidRPr="00AD3B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151BD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E21D6">
              <w:rPr>
                <w:rFonts w:ascii="Arial Black" w:hAnsi="Arial Black" w:cs="Arial"/>
                <w:b/>
                <w:sz w:val="24"/>
                <w:szCs w:val="24"/>
              </w:rPr>
              <w:t>43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="00811FA0">
              <w:rPr>
                <w:rFonts w:ascii="Arial Black" w:hAnsi="Arial Black" w:cs="Arial"/>
                <w:b/>
                <w:sz w:val="24"/>
                <w:szCs w:val="24"/>
              </w:rPr>
              <w:t>/</w:t>
            </w:r>
            <w:r w:rsidR="00825D68">
              <w:rPr>
                <w:rFonts w:ascii="Arial Black" w:hAnsi="Arial Black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201</w:t>
            </w:r>
            <w:r w:rsidR="00E76F43">
              <w:rPr>
                <w:rFonts w:ascii="Arial Black" w:hAnsi="Arial Black" w:cs="Arial"/>
                <w:b/>
                <w:sz w:val="24"/>
                <w:szCs w:val="24"/>
              </w:rPr>
              <w:t>5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AD3B5B">
              <w:rPr>
                <w:rFonts w:ascii="Arial" w:hAnsi="Arial" w:cs="Arial"/>
                <w:b/>
                <w:sz w:val="24"/>
                <w:szCs w:val="24"/>
                <w:shd w:val="clear" w:color="auto" w:fill="000000" w:themeFill="text1"/>
              </w:rPr>
              <w:t>ASSUNTO: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B3B5A">
              <w:rPr>
                <w:rFonts w:ascii="Arial Black" w:hAnsi="Arial Black" w:cs="Arial"/>
                <w:b/>
                <w:sz w:val="24"/>
                <w:szCs w:val="24"/>
              </w:rPr>
              <w:t>CONFIRMAÇÃO DE JOGO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B3B5A">
              <w:rPr>
                <w:rFonts w:ascii="Arial" w:hAnsi="Arial" w:cs="Arial"/>
                <w:b/>
                <w:sz w:val="24"/>
                <w:szCs w:val="24"/>
              </w:rPr>
              <w:t xml:space="preserve">A Comissão Organizadora da </w:t>
            </w:r>
            <w:r w:rsidR="00E84EA6">
              <w:rPr>
                <w:rFonts w:ascii="Arial" w:hAnsi="Arial" w:cs="Arial"/>
                <w:b/>
                <w:sz w:val="24"/>
                <w:szCs w:val="24"/>
              </w:rPr>
              <w:t>SUPERCOPA SANTA LUZIA, temporada de 2015</w:t>
            </w:r>
            <w:r w:rsidRPr="003B3B5A">
              <w:rPr>
                <w:rFonts w:ascii="Arial" w:hAnsi="Arial" w:cs="Arial"/>
                <w:b/>
                <w:sz w:val="24"/>
                <w:szCs w:val="24"/>
              </w:rPr>
              <w:t>, no uso de suas atribuições legais:</w:t>
            </w:r>
          </w:p>
          <w:p w:rsidR="003B3B5A" w:rsidRPr="009D7402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COMUNICA E CONFIRMA:</w:t>
            </w:r>
          </w:p>
          <w:p w:rsidR="003B3B5A" w:rsidRPr="00AD3B5B" w:rsidRDefault="003B3B5A" w:rsidP="003B3B5A">
            <w:pPr>
              <w:jc w:val="both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9D7402">
              <w:rPr>
                <w:rFonts w:ascii="Arial" w:hAnsi="Arial" w:cs="Arial"/>
                <w:b/>
                <w:sz w:val="28"/>
                <w:szCs w:val="28"/>
              </w:rPr>
              <w:t>Comunica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 Confirma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aos clubes disputantes da SUPERCOPA SANTA LUZIA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, temporada de 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>2015 na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categoria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de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 xml:space="preserve"> Infantil e</w:t>
            </w:r>
            <w:r w:rsidR="00C03F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Juvenil, os jogos</w:t>
            </w:r>
            <w:r w:rsidRPr="009D740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que sua equipe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ira participar nas datas de  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/03/2015.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11FA0" w:rsidRPr="003B3B5A" w:rsidRDefault="003B3B5A" w:rsidP="00825D68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JOGO: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E21D6">
              <w:rPr>
                <w:rFonts w:ascii="Arial" w:hAnsi="Arial" w:cs="Arial"/>
                <w:b/>
                <w:sz w:val="36"/>
                <w:szCs w:val="36"/>
              </w:rPr>
              <w:t xml:space="preserve">COLO </w:t>
            </w:r>
            <w:proofErr w:type="spellStart"/>
            <w:r w:rsidR="001E21D6">
              <w:rPr>
                <w:rFonts w:ascii="Arial" w:hAnsi="Arial" w:cs="Arial"/>
                <w:b/>
                <w:sz w:val="36"/>
                <w:szCs w:val="36"/>
              </w:rPr>
              <w:t>COLO</w:t>
            </w:r>
            <w:proofErr w:type="spellEnd"/>
            <w:r w:rsidR="001E21D6">
              <w:rPr>
                <w:rFonts w:ascii="Arial" w:hAnsi="Arial" w:cs="Arial"/>
                <w:b/>
                <w:sz w:val="36"/>
                <w:szCs w:val="36"/>
              </w:rPr>
              <w:t xml:space="preserve">   X   HORIZONTE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CATEGORIA: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6EDA">
              <w:rPr>
                <w:rFonts w:ascii="Arial" w:hAnsi="Arial" w:cs="Arial"/>
                <w:b/>
                <w:sz w:val="28"/>
                <w:szCs w:val="28"/>
              </w:rPr>
              <w:t>INFANTIL E JUVENIL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DATA: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28</w:t>
            </w:r>
            <w:r>
              <w:rPr>
                <w:rFonts w:ascii="Arial" w:hAnsi="Arial" w:cs="Arial"/>
                <w:b/>
                <w:sz w:val="28"/>
                <w:szCs w:val="28"/>
              </w:rPr>
              <w:t>/03/2015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SABADO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HORARIO: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09:0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>0 HORAS</w:t>
            </w:r>
            <w:r w:rsidR="00ED6808">
              <w:rPr>
                <w:rFonts w:ascii="Arial" w:hAnsi="Arial" w:cs="Arial"/>
                <w:b/>
                <w:sz w:val="28"/>
                <w:szCs w:val="28"/>
              </w:rPr>
              <w:t xml:space="preserve"> – INFANTIL</w:t>
            </w:r>
          </w:p>
          <w:p w:rsidR="00ED6808" w:rsidRPr="003B3B5A" w:rsidRDefault="00ED6808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>10:3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0 HORAS – JUVENIL </w:t>
            </w: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B3B5A">
              <w:rPr>
                <w:rFonts w:ascii="Arial" w:hAnsi="Arial" w:cs="Arial"/>
                <w:b/>
                <w:sz w:val="28"/>
                <w:szCs w:val="28"/>
                <w:shd w:val="clear" w:color="auto" w:fill="000000" w:themeFill="text1"/>
              </w:rPr>
              <w:t>LOCAL:</w:t>
            </w:r>
            <w:r w:rsidRPr="003B3B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E76F43">
              <w:rPr>
                <w:rFonts w:ascii="Arial" w:hAnsi="Arial" w:cs="Arial"/>
                <w:b/>
                <w:sz w:val="28"/>
                <w:szCs w:val="28"/>
              </w:rPr>
              <w:t xml:space="preserve">CAMPO </w:t>
            </w:r>
            <w:r w:rsidR="00CB4E87">
              <w:rPr>
                <w:rFonts w:ascii="Arial" w:hAnsi="Arial" w:cs="Arial"/>
                <w:b/>
                <w:sz w:val="28"/>
                <w:szCs w:val="28"/>
              </w:rPr>
              <w:t xml:space="preserve">DO </w:t>
            </w:r>
            <w:r w:rsidR="001E21D6">
              <w:rPr>
                <w:rFonts w:ascii="Arial" w:hAnsi="Arial" w:cs="Arial"/>
                <w:b/>
                <w:sz w:val="28"/>
                <w:szCs w:val="28"/>
              </w:rPr>
              <w:t xml:space="preserve">BETANIA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 xml:space="preserve"> ( </w:t>
            </w:r>
            <w:r w:rsidR="001E21D6">
              <w:rPr>
                <w:rFonts w:ascii="Arial" w:hAnsi="Arial" w:cs="Arial"/>
                <w:b/>
                <w:sz w:val="28"/>
                <w:szCs w:val="28"/>
              </w:rPr>
              <w:t>BELO HORIZONTE</w:t>
            </w:r>
            <w:r w:rsidR="00811FA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10980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3B5A" w:rsidRPr="003B3B5A" w:rsidRDefault="003B3B5A" w:rsidP="003B3B5A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</w:p>
          <w:p w:rsid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ANOTE-SE, AFIXE-SE E CUMPRA-SE</w:t>
            </w:r>
          </w:p>
          <w:p w:rsidR="003B3B5A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B3B5A" w:rsidRPr="00BC4ED8" w:rsidRDefault="003B3B5A" w:rsidP="00B866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COMISSÃO ORGANIZADORA</w:t>
            </w:r>
          </w:p>
        </w:tc>
      </w:tr>
    </w:tbl>
    <w:p w:rsidR="004702E2" w:rsidRDefault="004702E2" w:rsidP="004702E2"/>
    <w:sectPr w:rsidR="004702E2" w:rsidSect="004702E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839"/>
    <w:multiLevelType w:val="hybridMultilevel"/>
    <w:tmpl w:val="E940BF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841DB"/>
    <w:multiLevelType w:val="multilevel"/>
    <w:tmpl w:val="7118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0A039D"/>
    <w:multiLevelType w:val="hybridMultilevel"/>
    <w:tmpl w:val="587046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4702E2"/>
    <w:rsid w:val="000547B7"/>
    <w:rsid w:val="00076BC3"/>
    <w:rsid w:val="00084EAF"/>
    <w:rsid w:val="00166084"/>
    <w:rsid w:val="00176186"/>
    <w:rsid w:val="001829BE"/>
    <w:rsid w:val="001A3B4A"/>
    <w:rsid w:val="001D1CD2"/>
    <w:rsid w:val="001E21D6"/>
    <w:rsid w:val="00210980"/>
    <w:rsid w:val="0024004C"/>
    <w:rsid w:val="00270A82"/>
    <w:rsid w:val="002D5230"/>
    <w:rsid w:val="002D6952"/>
    <w:rsid w:val="002F710C"/>
    <w:rsid w:val="003035D1"/>
    <w:rsid w:val="003B3B5A"/>
    <w:rsid w:val="004702E2"/>
    <w:rsid w:val="004C15B1"/>
    <w:rsid w:val="004C3608"/>
    <w:rsid w:val="00565072"/>
    <w:rsid w:val="0056641F"/>
    <w:rsid w:val="00570953"/>
    <w:rsid w:val="006108BE"/>
    <w:rsid w:val="006C40C7"/>
    <w:rsid w:val="007115DC"/>
    <w:rsid w:val="00775ED7"/>
    <w:rsid w:val="007C5C1B"/>
    <w:rsid w:val="00811FA0"/>
    <w:rsid w:val="00825D68"/>
    <w:rsid w:val="00842C19"/>
    <w:rsid w:val="008D240B"/>
    <w:rsid w:val="008F57EA"/>
    <w:rsid w:val="009045D1"/>
    <w:rsid w:val="009A5D21"/>
    <w:rsid w:val="009C2F8B"/>
    <w:rsid w:val="009E10EB"/>
    <w:rsid w:val="009F752C"/>
    <w:rsid w:val="00A05227"/>
    <w:rsid w:val="00A33C3A"/>
    <w:rsid w:val="00A41708"/>
    <w:rsid w:val="00AD3C13"/>
    <w:rsid w:val="00B67481"/>
    <w:rsid w:val="00B825DA"/>
    <w:rsid w:val="00B86677"/>
    <w:rsid w:val="00BC4ED8"/>
    <w:rsid w:val="00BD7F86"/>
    <w:rsid w:val="00BF4839"/>
    <w:rsid w:val="00C03FAB"/>
    <w:rsid w:val="00C45D13"/>
    <w:rsid w:val="00CB4E87"/>
    <w:rsid w:val="00CB7D30"/>
    <w:rsid w:val="00CE36E2"/>
    <w:rsid w:val="00D151BD"/>
    <w:rsid w:val="00D74379"/>
    <w:rsid w:val="00D81705"/>
    <w:rsid w:val="00D94276"/>
    <w:rsid w:val="00DE30C5"/>
    <w:rsid w:val="00E339D5"/>
    <w:rsid w:val="00E54651"/>
    <w:rsid w:val="00E76F43"/>
    <w:rsid w:val="00E84EA6"/>
    <w:rsid w:val="00ED6808"/>
    <w:rsid w:val="00EE1DE1"/>
    <w:rsid w:val="00F26EDA"/>
    <w:rsid w:val="00F339F9"/>
    <w:rsid w:val="00F436FC"/>
    <w:rsid w:val="00FC276A"/>
    <w:rsid w:val="00FD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2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02E2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AD3C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3C13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9688-21A4-4481-B6E0-E4B3E680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Inforline 3564-9117</dc:creator>
  <cp:keywords/>
  <dc:description/>
  <cp:lastModifiedBy>Usuario</cp:lastModifiedBy>
  <cp:revision>2</cp:revision>
  <cp:lastPrinted>2015-02-17T15:05:00Z</cp:lastPrinted>
  <dcterms:created xsi:type="dcterms:W3CDTF">2015-03-27T00:56:00Z</dcterms:created>
  <dcterms:modified xsi:type="dcterms:W3CDTF">2015-03-27T00:56:00Z</dcterms:modified>
</cp:coreProperties>
</file>